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09BE" w14:textId="6ABA0615" w:rsidR="002B3151" w:rsidRDefault="002B3151" w:rsidP="002B3151">
      <w:pPr>
        <w:pStyle w:val="Overskrift1"/>
        <w:jc w:val="center"/>
        <w:rPr>
          <w:rFonts w:ascii="Ink Free" w:hAnsi="Ink Free" w:cstheme="minorHAnsi"/>
          <w:color w:val="00AB85"/>
          <w:sz w:val="40"/>
          <w:szCs w:val="40"/>
        </w:rPr>
      </w:pPr>
    </w:p>
    <w:p w14:paraId="5FCD512B" w14:textId="75FC52B9" w:rsidR="00446256" w:rsidRPr="00613213" w:rsidRDefault="002B3151" w:rsidP="002B3151">
      <w:pPr>
        <w:pStyle w:val="Overskrift1"/>
        <w:jc w:val="center"/>
        <w:rPr>
          <w:rFonts w:asciiTheme="minorHAnsi" w:hAnsiTheme="minorHAnsi" w:cstheme="minorHAnsi"/>
          <w:color w:val="00AB85"/>
          <w:sz w:val="40"/>
          <w:szCs w:val="40"/>
        </w:rPr>
      </w:pPr>
      <w:r w:rsidRPr="00613213">
        <w:rPr>
          <w:rFonts w:asciiTheme="minorHAnsi" w:hAnsiTheme="minorHAnsi" w:cstheme="minorHAnsi"/>
          <w:color w:val="00AB85"/>
          <w:sz w:val="40"/>
          <w:szCs w:val="40"/>
        </w:rPr>
        <w:t>REFLEKSJON OG LÆRING</w:t>
      </w:r>
    </w:p>
    <w:p w14:paraId="6C5B57C1" w14:textId="4F4C9CC1" w:rsidR="00613213" w:rsidRDefault="00613213" w:rsidP="002B3151">
      <w:r w:rsidRPr="002B3151">
        <w:rPr>
          <w:noProof/>
        </w:rPr>
        <w:drawing>
          <wp:anchor distT="0" distB="0" distL="114300" distR="114300" simplePos="0" relativeHeight="251658240" behindDoc="0" locked="0" layoutInCell="1" allowOverlap="1" wp14:anchorId="098A5266" wp14:editId="59F6E4A6">
            <wp:simplePos x="0" y="0"/>
            <wp:positionH relativeFrom="column">
              <wp:posOffset>2200275</wp:posOffset>
            </wp:positionH>
            <wp:positionV relativeFrom="paragraph">
              <wp:posOffset>205740</wp:posOffset>
            </wp:positionV>
            <wp:extent cx="1850390" cy="818695"/>
            <wp:effectExtent l="0" t="0" r="0" b="0"/>
            <wp:wrapNone/>
            <wp:docPr id="2" name="Plassholder for innhold 5">
              <a:extLst xmlns:a="http://schemas.openxmlformats.org/drawingml/2006/main">
                <a:ext uri="{FF2B5EF4-FFF2-40B4-BE49-F238E27FC236}">
                  <a16:creationId xmlns:a16="http://schemas.microsoft.com/office/drawing/2014/main" id="{886D863A-A3A3-F3D5-4EE3-D822114A4E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ssholder for innhold 5">
                      <a:extLst>
                        <a:ext uri="{FF2B5EF4-FFF2-40B4-BE49-F238E27FC236}">
                          <a16:creationId xmlns:a16="http://schemas.microsoft.com/office/drawing/2014/main" id="{886D863A-A3A3-F3D5-4EE3-D822114A4E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64498" t="38951" r="8361" b="17025"/>
                    <a:stretch/>
                  </pic:blipFill>
                  <pic:spPr>
                    <a:xfrm>
                      <a:off x="0" y="0"/>
                      <a:ext cx="1850390" cy="81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C201" w14:textId="6CD8AC08" w:rsidR="00613213" w:rsidRDefault="00613213" w:rsidP="002B3151"/>
    <w:p w14:paraId="47B3370B" w14:textId="77777777" w:rsidR="00613213" w:rsidRDefault="00613213" w:rsidP="002B3151"/>
    <w:p w14:paraId="3570FCBC" w14:textId="74B8CDB6" w:rsidR="003778BE" w:rsidRDefault="003778BE" w:rsidP="002B31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65B3A" w:rsidRPr="00065B3A" w14:paraId="162BBC05" w14:textId="77777777" w:rsidTr="00065B3A">
        <w:tc>
          <w:tcPr>
            <w:tcW w:w="10201" w:type="dxa"/>
            <w:shd w:val="clear" w:color="auto" w:fill="E2F2EB"/>
          </w:tcPr>
          <w:p w14:paraId="7FCDD32F" w14:textId="53117F5E" w:rsidR="00065B3A" w:rsidRPr="00613213" w:rsidRDefault="00A377C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«</w:t>
            </w:r>
            <w:r w:rsidR="00065B3A"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Råbra</w:t>
            </w: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»</w:t>
            </w:r>
          </w:p>
        </w:tc>
      </w:tr>
      <w:tr w:rsidR="007F5C8A" w:rsidRPr="00065B3A" w14:paraId="47DB533D" w14:textId="77777777" w:rsidTr="00FD6838">
        <w:tc>
          <w:tcPr>
            <w:tcW w:w="10201" w:type="dxa"/>
          </w:tcPr>
          <w:p w14:paraId="5D38A1B4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03C7E9C0" w14:textId="07142641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2B0C43A9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667F9746" w14:textId="60A061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52C3F82A" w14:textId="77777777" w:rsidTr="00065B3A">
        <w:tc>
          <w:tcPr>
            <w:tcW w:w="10201" w:type="dxa"/>
            <w:shd w:val="clear" w:color="auto" w:fill="E2F2EB"/>
          </w:tcPr>
          <w:p w14:paraId="788CF5F0" w14:textId="0F31ECC3" w:rsidR="00E84913" w:rsidRPr="00613213" w:rsidRDefault="00E84913" w:rsidP="00E84913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Hva fungerte og hvorfor?</w:t>
            </w:r>
          </w:p>
        </w:tc>
      </w:tr>
      <w:tr w:rsidR="007F5C8A" w:rsidRPr="00065B3A" w14:paraId="6E9644F1" w14:textId="77777777" w:rsidTr="001A144D">
        <w:tc>
          <w:tcPr>
            <w:tcW w:w="10201" w:type="dxa"/>
          </w:tcPr>
          <w:p w14:paraId="0DE89F52" w14:textId="4F2797CB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3CF72ED2" w14:textId="108C7F24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78F64C42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7BDD29B7" w14:textId="2898EDD4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33C6934F" w14:textId="77777777" w:rsidTr="00065B3A">
        <w:tc>
          <w:tcPr>
            <w:tcW w:w="10201" w:type="dxa"/>
            <w:shd w:val="clear" w:color="auto" w:fill="E2F2EB"/>
          </w:tcPr>
          <w:p w14:paraId="45FA70CF" w14:textId="257C872A" w:rsidR="00065B3A" w:rsidRPr="00613213" w:rsidRDefault="00065B3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Nye vurderinger</w:t>
            </w:r>
          </w:p>
        </w:tc>
      </w:tr>
      <w:tr w:rsidR="007F5C8A" w:rsidRPr="00065B3A" w14:paraId="1209B25B" w14:textId="77777777" w:rsidTr="00BB1367">
        <w:tc>
          <w:tcPr>
            <w:tcW w:w="10201" w:type="dxa"/>
          </w:tcPr>
          <w:p w14:paraId="03843B1E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64D1756D" w14:textId="1BD88B6C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5D69630F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0C78D17F" w14:textId="02DC9F21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A377CA" w:rsidRPr="00065B3A" w14:paraId="4BBA564C" w14:textId="77777777" w:rsidTr="001D1614">
        <w:tc>
          <w:tcPr>
            <w:tcW w:w="10201" w:type="dxa"/>
            <w:shd w:val="clear" w:color="auto" w:fill="E2F2EB"/>
          </w:tcPr>
          <w:p w14:paraId="186A93F1" w14:textId="754FB8ED" w:rsidR="00A377CA" w:rsidRPr="00613213" w:rsidRDefault="00613213" w:rsidP="001D1614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"</w:t>
            </w:r>
            <w:r w:rsidR="00A377CA"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Feiling</w:t>
            </w: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"</w:t>
            </w:r>
          </w:p>
        </w:tc>
      </w:tr>
      <w:tr w:rsidR="007F5C8A" w:rsidRPr="00065B3A" w14:paraId="02C95DA9" w14:textId="77777777" w:rsidTr="001177AE">
        <w:tc>
          <w:tcPr>
            <w:tcW w:w="10201" w:type="dxa"/>
          </w:tcPr>
          <w:p w14:paraId="07064B5F" w14:textId="77777777" w:rsidR="007F5C8A" w:rsidRPr="00613213" w:rsidRDefault="007F5C8A" w:rsidP="001D1614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1277A991" w14:textId="77777777" w:rsidR="007F5C8A" w:rsidRPr="00613213" w:rsidRDefault="007F5C8A" w:rsidP="001D1614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307314CE" w14:textId="77777777" w:rsidR="007F5C8A" w:rsidRPr="00613213" w:rsidRDefault="007F5C8A" w:rsidP="001D1614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3DBFD133" w14:textId="2F0A1276" w:rsidR="007F5C8A" w:rsidRPr="00613213" w:rsidRDefault="007F5C8A" w:rsidP="001D1614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3E3FE907" w14:textId="77777777" w:rsidTr="00065B3A">
        <w:tc>
          <w:tcPr>
            <w:tcW w:w="10201" w:type="dxa"/>
            <w:shd w:val="clear" w:color="auto" w:fill="E2F2EB"/>
          </w:tcPr>
          <w:p w14:paraId="7ECA9EED" w14:textId="3806A0F3" w:rsidR="00065B3A" w:rsidRPr="00613213" w:rsidRDefault="00065B3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Prosessvurderinger</w:t>
            </w:r>
          </w:p>
        </w:tc>
      </w:tr>
      <w:tr w:rsidR="007F5C8A" w:rsidRPr="00065B3A" w14:paraId="69F3A0D7" w14:textId="77777777" w:rsidTr="00BA57FB">
        <w:tc>
          <w:tcPr>
            <w:tcW w:w="10201" w:type="dxa"/>
          </w:tcPr>
          <w:p w14:paraId="4A019166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134E1AC8" w14:textId="49F1F7CE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62BC72ED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58B67000" w14:textId="3933CD0C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5058130C" w14:textId="77777777" w:rsidTr="00065B3A">
        <w:tc>
          <w:tcPr>
            <w:tcW w:w="10201" w:type="dxa"/>
            <w:shd w:val="clear" w:color="auto" w:fill="E2F2EB"/>
          </w:tcPr>
          <w:p w14:paraId="1BA97E1E" w14:textId="33A7411B" w:rsidR="00065B3A" w:rsidRPr="00613213" w:rsidRDefault="00065B3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Bruker- og annen involvering</w:t>
            </w:r>
          </w:p>
        </w:tc>
      </w:tr>
      <w:tr w:rsidR="007F5C8A" w:rsidRPr="00065B3A" w14:paraId="6F2F9DA8" w14:textId="77777777" w:rsidTr="00CF32C2">
        <w:tc>
          <w:tcPr>
            <w:tcW w:w="10201" w:type="dxa"/>
          </w:tcPr>
          <w:p w14:paraId="4D1CBE15" w14:textId="7291C6CF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5D84F5CC" w14:textId="50D6840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5093D01E" w14:textId="7777777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66D0B153" w14:textId="3DDFC887" w:rsidR="007F5C8A" w:rsidRPr="00613213" w:rsidRDefault="007F5C8A" w:rsidP="002B3151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30F6607B" w14:textId="77777777" w:rsidTr="00065B3A">
        <w:tc>
          <w:tcPr>
            <w:tcW w:w="10201" w:type="dxa"/>
            <w:shd w:val="clear" w:color="auto" w:fill="E2F2EB"/>
          </w:tcPr>
          <w:p w14:paraId="38A870A6" w14:textId="2A5AB2A0" w:rsidR="00065B3A" w:rsidRPr="00613213" w:rsidRDefault="00065B3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Beslutninger</w:t>
            </w:r>
          </w:p>
        </w:tc>
      </w:tr>
      <w:tr w:rsidR="007F5C8A" w:rsidRPr="00065B3A" w14:paraId="360DAE54" w14:textId="77777777" w:rsidTr="00574C16">
        <w:tc>
          <w:tcPr>
            <w:tcW w:w="10201" w:type="dxa"/>
          </w:tcPr>
          <w:p w14:paraId="3D1877E0" w14:textId="77777777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1794B2CD" w14:textId="77777777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3649534E" w14:textId="51A3E4FE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3D9FF1C6" w14:textId="77777777" w:rsidTr="00065B3A">
        <w:tc>
          <w:tcPr>
            <w:tcW w:w="10201" w:type="dxa"/>
            <w:shd w:val="clear" w:color="auto" w:fill="E2F2EB"/>
          </w:tcPr>
          <w:p w14:paraId="15822A5D" w14:textId="5408EC7B" w:rsidR="00065B3A" w:rsidRPr="00613213" w:rsidRDefault="00065B3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Melde videre</w:t>
            </w:r>
          </w:p>
        </w:tc>
      </w:tr>
      <w:tr w:rsidR="007F5C8A" w:rsidRPr="00065B3A" w14:paraId="47CCAC3C" w14:textId="77777777" w:rsidTr="001C29D5">
        <w:tc>
          <w:tcPr>
            <w:tcW w:w="10201" w:type="dxa"/>
          </w:tcPr>
          <w:p w14:paraId="2D54FB24" w14:textId="3E9C23BC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0713C528" w14:textId="77777777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3BF1D6DD" w14:textId="6EBB9521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065B3A" w:rsidRPr="00065B3A" w14:paraId="366A5FC6" w14:textId="77777777" w:rsidTr="00065B3A">
        <w:tc>
          <w:tcPr>
            <w:tcW w:w="10201" w:type="dxa"/>
            <w:shd w:val="clear" w:color="auto" w:fill="E2F2EB"/>
          </w:tcPr>
          <w:p w14:paraId="108E1939" w14:textId="4B039C74" w:rsidR="00065B3A" w:rsidRPr="00613213" w:rsidRDefault="00065B3A" w:rsidP="00065B3A">
            <w:pPr>
              <w:jc w:val="center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 w:rsidRPr="00613213">
              <w:rPr>
                <w:rFonts w:cstheme="minorHAnsi"/>
                <w:color w:val="385623" w:themeColor="accent6" w:themeShade="80"/>
                <w:sz w:val="20"/>
                <w:szCs w:val="20"/>
              </w:rPr>
              <w:t>Andre refleksjoner eller læringsmomenter</w:t>
            </w:r>
          </w:p>
        </w:tc>
      </w:tr>
      <w:tr w:rsidR="007F5C8A" w:rsidRPr="00065B3A" w14:paraId="650F3595" w14:textId="77777777" w:rsidTr="00CC6D5D">
        <w:tc>
          <w:tcPr>
            <w:tcW w:w="10201" w:type="dxa"/>
          </w:tcPr>
          <w:p w14:paraId="3D15C42F" w14:textId="77777777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5A8226A7" w14:textId="70B8AAA3" w:rsidR="007F5C8A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7777223A" w14:textId="30690461" w:rsidR="003778BE" w:rsidRDefault="003778BE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47D9DA13" w14:textId="0B8FE6C5" w:rsidR="003778BE" w:rsidRDefault="003778BE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2A94BB35" w14:textId="26DE971A" w:rsidR="003778BE" w:rsidRDefault="003778BE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445798C9" w14:textId="6F8D36C6" w:rsidR="003778BE" w:rsidRDefault="003778BE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177B4F61" w14:textId="70A1030B" w:rsidR="003778BE" w:rsidRDefault="003778BE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6BFEAFC9" w14:textId="77777777" w:rsidR="003778BE" w:rsidRPr="00613213" w:rsidRDefault="003778BE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  <w:p w14:paraId="68000D68" w14:textId="4E11CAFB" w:rsidR="007F5C8A" w:rsidRPr="00613213" w:rsidRDefault="007F5C8A" w:rsidP="007F5C8A">
            <w:pPr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</w:p>
        </w:tc>
      </w:tr>
    </w:tbl>
    <w:p w14:paraId="64000080" w14:textId="77777777" w:rsidR="00CA6BA5" w:rsidRDefault="00CA6BA5" w:rsidP="002B3151"/>
    <w:p w14:paraId="1458F9F5" w14:textId="3AC1F2EA" w:rsidR="00B97989" w:rsidRDefault="00B97989" w:rsidP="00B97989"/>
    <w:p w14:paraId="2BBD0621" w14:textId="77777777" w:rsidR="00065B3A" w:rsidRDefault="00065B3A" w:rsidP="00B97989"/>
    <w:p w14:paraId="72CE14FF" w14:textId="77777777" w:rsidR="00065B3A" w:rsidRDefault="00065B3A" w:rsidP="00B97989"/>
    <w:p w14:paraId="5171623F" w14:textId="4AD07A5F" w:rsidR="009B6F6F" w:rsidRDefault="00BD0487" w:rsidP="007434DE">
      <w:pPr>
        <w:rPr>
          <w:color w:val="00AB85"/>
          <w:sz w:val="28"/>
          <w:szCs w:val="28"/>
        </w:rPr>
      </w:pPr>
      <w:r w:rsidRPr="00747EEF">
        <w:rPr>
          <w:color w:val="00AB85"/>
          <w:sz w:val="28"/>
          <w:szCs w:val="28"/>
        </w:rPr>
        <w:t>Hensikt</w:t>
      </w:r>
      <w:r w:rsidR="00414FDD" w:rsidRPr="00747EEF">
        <w:rPr>
          <w:color w:val="00AB85"/>
          <w:sz w:val="28"/>
          <w:szCs w:val="28"/>
        </w:rPr>
        <w:t xml:space="preserve"> med</w:t>
      </w:r>
      <w:r w:rsidR="000F1EEC">
        <w:rPr>
          <w:color w:val="00AB85"/>
          <w:sz w:val="28"/>
          <w:szCs w:val="28"/>
        </w:rPr>
        <w:t xml:space="preserve"> </w:t>
      </w:r>
      <w:r w:rsidR="00CA6BA5">
        <w:rPr>
          <w:color w:val="00AB85"/>
          <w:sz w:val="28"/>
          <w:szCs w:val="28"/>
        </w:rPr>
        <w:t>prosesser for refleksjons- og læringsmomenter</w:t>
      </w:r>
    </w:p>
    <w:p w14:paraId="3AF3632E" w14:textId="024A18D9" w:rsidR="00D3287E" w:rsidRDefault="00D3287E" w:rsidP="00D3287E">
      <w:r>
        <w:t xml:space="preserve">En tilnærming hvor det å «feile raskt» er sentralt, er både læringsmomenter og refleksjon essensielt. Både for at det skal komme til nytte videre i prosessen, for å øke sannsynligheten for gevinster av prosjektet, samt for læring til senere prosjekter. </w:t>
      </w:r>
      <w:r w:rsidR="00813459">
        <w:t>Når delleveranser eller milepæler er oppnådd er det et naturlig stoppunkt for læring og refleksjon, selv om det også skal foregå løpende i prosjektet.</w:t>
      </w:r>
    </w:p>
    <w:p w14:paraId="2371EC26" w14:textId="6345E5B6" w:rsidR="00CA6BA5" w:rsidRDefault="00D3287E" w:rsidP="00D3287E">
      <w:pPr>
        <w:rPr>
          <w:color w:val="00AB85"/>
          <w:sz w:val="28"/>
          <w:szCs w:val="28"/>
        </w:rPr>
      </w:pPr>
      <w:r>
        <w:t xml:space="preserve">Noen av momentene kan med fordel også viderebringes i en oppfølgningsrapport for delleveranse/milepæler. </w:t>
      </w:r>
    </w:p>
    <w:p w14:paraId="0535D678" w14:textId="1F9173AA" w:rsidR="00557111" w:rsidRPr="00747EEF" w:rsidRDefault="00813459" w:rsidP="00426D56">
      <w:pPr>
        <w:pStyle w:val="Overskrift2"/>
        <w:rPr>
          <w:color w:val="00AB85"/>
          <w:sz w:val="28"/>
          <w:szCs w:val="28"/>
        </w:rPr>
      </w:pPr>
      <w:r>
        <w:rPr>
          <w:color w:val="00AB85"/>
          <w:sz w:val="28"/>
          <w:szCs w:val="28"/>
        </w:rPr>
        <w:t>Læring, refleksjon i prosjektet</w:t>
      </w:r>
    </w:p>
    <w:p w14:paraId="6A8D796B" w14:textId="460D1171" w:rsidR="00813459" w:rsidRDefault="00813459" w:rsidP="00813459">
      <w:pPr>
        <w:rPr>
          <w:rFonts w:ascii="Calibri" w:hAnsi="Calibri" w:cs="Calibri"/>
        </w:rPr>
      </w:pPr>
      <w:r>
        <w:rPr>
          <w:rFonts w:ascii="Calibri" w:hAnsi="Calibri" w:cs="Calibri"/>
        </w:rPr>
        <w:t>Læring er helt avgjørende i smidig prosjektgjennomføring og foregår løpende. Arbeidet foregår i sløyfer (iterasjoner) hvor forbedring er utgangspunktet. Samarbeid mellom de involverte, først og fremst i prosjektteamet, fordrer tillit og åpenhet. Psykologisk trygghet vil kunne være avgjørende for å lykkes med innovasjonsprosessene og smidigheten i gjennomføring. Bruk gjerne noen minutter på slutten av møter, eller i andre sammenhenger når dere løser oppgavene underveis i prosessen.</w:t>
      </w:r>
    </w:p>
    <w:p w14:paraId="3349B6FA" w14:textId="5E38EC12" w:rsidR="00813459" w:rsidRDefault="00813459" w:rsidP="00813459">
      <w:r>
        <w:t>Denne malen er ment som en inspirasjon til å rette oppmerksomhet mot læring og kan gjerne tilpasses til prosjektet og konteksten dere jobber innenfor.</w:t>
      </w:r>
    </w:p>
    <w:p w14:paraId="0C8CBE89" w14:textId="03F6F551" w:rsidR="007F5C8A" w:rsidRPr="00747EEF" w:rsidRDefault="007F5C8A" w:rsidP="007F5C8A">
      <w:pPr>
        <w:pStyle w:val="Overskrift2"/>
        <w:rPr>
          <w:color w:val="00AB85"/>
          <w:sz w:val="28"/>
          <w:szCs w:val="28"/>
        </w:rPr>
      </w:pPr>
      <w:r>
        <w:rPr>
          <w:color w:val="00AB85"/>
          <w:sz w:val="28"/>
          <w:szCs w:val="28"/>
        </w:rPr>
        <w:t>Forklaring til de ulike feltene i dokumentet</w:t>
      </w:r>
    </w:p>
    <w:p w14:paraId="33CD7EC5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>
        <w:rPr>
          <w:rFonts w:ascii="Chalkduster" w:hAnsi="Chalkduster"/>
          <w:color w:val="385623" w:themeColor="accent6" w:themeShade="80"/>
          <w:sz w:val="21"/>
          <w:szCs w:val="21"/>
        </w:rPr>
        <w:t>«</w:t>
      </w: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Råbra</w:t>
      </w:r>
      <w:r>
        <w:rPr>
          <w:rFonts w:ascii="Chalkduster" w:hAnsi="Chalkduster"/>
          <w:color w:val="385623" w:themeColor="accent6" w:themeShade="80"/>
          <w:sz w:val="21"/>
          <w:szCs w:val="21"/>
        </w:rPr>
        <w:t>»</w:t>
      </w:r>
    </w:p>
    <w:p w14:paraId="12406A8C" w14:textId="77777777" w:rsidR="007F5C8A" w:rsidRPr="007F5C8A" w:rsidRDefault="007F5C8A" w:rsidP="007F5C8A">
      <w:pPr>
        <w:rPr>
          <w:rFonts w:cstheme="minorHAnsi"/>
        </w:rPr>
      </w:pPr>
      <w:r w:rsidRPr="007F5C8A">
        <w:rPr>
          <w:rFonts w:cstheme="minorHAnsi"/>
          <w:sz w:val="21"/>
          <w:szCs w:val="21"/>
        </w:rPr>
        <w:t>I denne prosessen, hva sitter dere igjen med en tilfreds følelse av å ha gjennomført?</w:t>
      </w:r>
      <w:r w:rsidRPr="007F5C8A">
        <w:rPr>
          <w:rFonts w:cstheme="minorHAnsi"/>
          <w:sz w:val="21"/>
          <w:szCs w:val="21"/>
        </w:rPr>
        <w:tab/>
      </w:r>
    </w:p>
    <w:p w14:paraId="222941ED" w14:textId="77777777" w:rsidR="007F5C8A" w:rsidRDefault="007F5C8A" w:rsidP="007F5C8A">
      <w:pPr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Hva fungerte og hvorfor?</w:t>
      </w:r>
    </w:p>
    <w:p w14:paraId="59C98D38" w14:textId="6D66F747" w:rsidR="007F5C8A" w:rsidRPr="007F5C8A" w:rsidRDefault="007F5C8A" w:rsidP="007F5C8A">
      <w:pPr>
        <w:rPr>
          <w:rFonts w:ascii="Chalkduster" w:hAnsi="Chalkduster"/>
          <w:sz w:val="20"/>
          <w:szCs w:val="20"/>
        </w:rPr>
      </w:pPr>
      <w:r w:rsidRPr="007F5C8A">
        <w:rPr>
          <w:sz w:val="21"/>
          <w:szCs w:val="21"/>
        </w:rPr>
        <w:t>Beskriv kort hva dere synes fungerte godt i denne delen av prosjektet og forsøk å forklare hvorfor.</w:t>
      </w:r>
      <w:r w:rsidRPr="007F5C8A">
        <w:rPr>
          <w:rFonts w:ascii="Chalkduster" w:hAnsi="Chalkduster"/>
          <w:sz w:val="20"/>
          <w:szCs w:val="20"/>
        </w:rPr>
        <w:tab/>
      </w:r>
    </w:p>
    <w:p w14:paraId="243B87D2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Nye vurderinger</w:t>
      </w:r>
    </w:p>
    <w:p w14:paraId="1AD63B0A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I etterkant, er det noe dere ville gjort annerledes, og i tilfelle hvordan?</w:t>
      </w:r>
      <w:r w:rsidRPr="00065B3A">
        <w:rPr>
          <w:rFonts w:ascii="Chalkduster" w:hAnsi="Chalkduster"/>
          <w:sz w:val="21"/>
          <w:szCs w:val="21"/>
        </w:rPr>
        <w:tab/>
      </w:r>
    </w:p>
    <w:p w14:paraId="27A3A781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>
        <w:rPr>
          <w:rFonts w:ascii="Chalkduster" w:hAnsi="Chalkduster"/>
          <w:color w:val="385623" w:themeColor="accent6" w:themeShade="80"/>
          <w:sz w:val="21"/>
          <w:szCs w:val="21"/>
        </w:rPr>
        <w:t>Feiling</w:t>
      </w:r>
    </w:p>
    <w:p w14:paraId="4C5DD488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Dersom dere gjorde noen feil dere synes er verdt å nevne med tanke på læring, så beskriv det her.</w:t>
      </w:r>
      <w:r w:rsidRPr="00065B3A">
        <w:rPr>
          <w:rFonts w:ascii="Chalkduster" w:hAnsi="Chalkduster"/>
          <w:sz w:val="21"/>
          <w:szCs w:val="21"/>
        </w:rPr>
        <w:tab/>
      </w:r>
    </w:p>
    <w:p w14:paraId="46AF48FC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Prosessvurderinger</w:t>
      </w:r>
    </w:p>
    <w:p w14:paraId="4D8FD4BF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Beskriv gjerne hvordan prosessen har vært, hva som har fungert, eventuelt kunne vært annerledes.</w:t>
      </w:r>
      <w:r w:rsidRPr="00065B3A">
        <w:rPr>
          <w:rFonts w:ascii="Chalkduster" w:hAnsi="Chalkduster"/>
          <w:sz w:val="21"/>
          <w:szCs w:val="21"/>
        </w:rPr>
        <w:tab/>
      </w:r>
    </w:p>
    <w:p w14:paraId="21E17E21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Bruker</w:t>
      </w:r>
      <w:r>
        <w:rPr>
          <w:rFonts w:ascii="Chalkduster" w:hAnsi="Chalkduster"/>
          <w:color w:val="385623" w:themeColor="accent6" w:themeShade="80"/>
          <w:sz w:val="21"/>
          <w:szCs w:val="21"/>
        </w:rPr>
        <w:t xml:space="preserve">- og annen </w:t>
      </w: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involvering</w:t>
      </w:r>
    </w:p>
    <w:p w14:paraId="62B06A30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Samhandling og involvering, beskriv hvordan det vært i denne delen av prosjektet.</w:t>
      </w:r>
      <w:r w:rsidRPr="00065B3A">
        <w:rPr>
          <w:rFonts w:ascii="Chalkduster" w:hAnsi="Chalkduster"/>
          <w:sz w:val="21"/>
          <w:szCs w:val="21"/>
        </w:rPr>
        <w:tab/>
      </w:r>
    </w:p>
    <w:p w14:paraId="24E6A81A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Beslutninger</w:t>
      </w:r>
    </w:p>
    <w:p w14:paraId="3FCBC02B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Om det kan være nyttig for læring, hvordan har dere tatt beslutninger og hvordan har det fungert.</w:t>
      </w:r>
      <w:r w:rsidRPr="00065B3A">
        <w:rPr>
          <w:rFonts w:ascii="Chalkduster" w:hAnsi="Chalkduster"/>
          <w:sz w:val="21"/>
          <w:szCs w:val="21"/>
        </w:rPr>
        <w:tab/>
      </w:r>
    </w:p>
    <w:p w14:paraId="0697F97B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Melde videre</w:t>
      </w:r>
    </w:p>
    <w:p w14:paraId="0F4A9E95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Dersom det er spesielle momenter som er viktig at andre får kjennskap til, hva vil det være.</w:t>
      </w:r>
      <w:r w:rsidRPr="00065B3A">
        <w:rPr>
          <w:rFonts w:ascii="Chalkduster" w:hAnsi="Chalkduster"/>
          <w:sz w:val="21"/>
          <w:szCs w:val="21"/>
        </w:rPr>
        <w:tab/>
      </w:r>
    </w:p>
    <w:p w14:paraId="3CB264C3" w14:textId="77777777" w:rsidR="007F5C8A" w:rsidRPr="00065B3A" w:rsidRDefault="007F5C8A" w:rsidP="001D1614">
      <w:pPr>
        <w:ind w:left="113"/>
        <w:rPr>
          <w:rFonts w:ascii="Chalkduster" w:hAnsi="Chalkduster"/>
          <w:color w:val="385623" w:themeColor="accent6" w:themeShade="80"/>
          <w:sz w:val="21"/>
          <w:szCs w:val="21"/>
        </w:rPr>
      </w:pPr>
      <w:r w:rsidRPr="00065B3A">
        <w:rPr>
          <w:rFonts w:ascii="Chalkduster" w:hAnsi="Chalkduster"/>
          <w:color w:val="385623" w:themeColor="accent6" w:themeShade="80"/>
          <w:sz w:val="21"/>
          <w:szCs w:val="21"/>
        </w:rPr>
        <w:t>An</w:t>
      </w:r>
      <w:r>
        <w:rPr>
          <w:rFonts w:ascii="Chalkduster" w:hAnsi="Chalkduster"/>
          <w:color w:val="385623" w:themeColor="accent6" w:themeShade="80"/>
          <w:sz w:val="21"/>
          <w:szCs w:val="21"/>
        </w:rPr>
        <w:t>dre refleksjoner eller læringsmomenter</w:t>
      </w:r>
    </w:p>
    <w:p w14:paraId="22D0743E" w14:textId="77777777" w:rsidR="007F5C8A" w:rsidRPr="00065B3A" w:rsidRDefault="007F5C8A" w:rsidP="007F5C8A">
      <w:pPr>
        <w:rPr>
          <w:rFonts w:ascii="Chalkduster" w:hAnsi="Chalkduster"/>
          <w:sz w:val="21"/>
          <w:szCs w:val="21"/>
        </w:rPr>
      </w:pPr>
      <w:r>
        <w:t>Dersom det er andre momenter som kan være viktig for læring og utvikling, ta det med her.</w:t>
      </w:r>
      <w:r w:rsidRPr="00065B3A">
        <w:rPr>
          <w:rFonts w:ascii="Chalkduster" w:hAnsi="Chalkduster"/>
          <w:sz w:val="21"/>
          <w:szCs w:val="21"/>
        </w:rPr>
        <w:tab/>
      </w:r>
    </w:p>
    <w:p w14:paraId="159881A1" w14:textId="77777777" w:rsidR="007F5C8A" w:rsidRDefault="007F5C8A" w:rsidP="00813459"/>
    <w:sectPr w:rsidR="007F5C8A" w:rsidSect="00065B3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94BB" w14:textId="77777777" w:rsidR="00E8495D" w:rsidRDefault="00E8495D" w:rsidP="00831372">
      <w:pPr>
        <w:spacing w:after="0" w:line="240" w:lineRule="auto"/>
      </w:pPr>
      <w:r>
        <w:separator/>
      </w:r>
    </w:p>
  </w:endnote>
  <w:endnote w:type="continuationSeparator" w:id="0">
    <w:p w14:paraId="4EC0B9A9" w14:textId="77777777" w:rsidR="00E8495D" w:rsidRDefault="00E8495D" w:rsidP="00831372">
      <w:pPr>
        <w:spacing w:after="0" w:line="240" w:lineRule="auto"/>
      </w:pPr>
      <w:r>
        <w:continuationSeparator/>
      </w:r>
    </w:p>
  </w:endnote>
  <w:endnote w:type="continuationNotice" w:id="1">
    <w:p w14:paraId="498DD231" w14:textId="77777777" w:rsidR="00E8495D" w:rsidRDefault="00E84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eightText Pro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1FAF" w14:textId="77777777" w:rsidR="00E8495D" w:rsidRDefault="00E8495D" w:rsidP="00831372">
      <w:pPr>
        <w:spacing w:after="0" w:line="240" w:lineRule="auto"/>
      </w:pPr>
      <w:r>
        <w:separator/>
      </w:r>
    </w:p>
  </w:footnote>
  <w:footnote w:type="continuationSeparator" w:id="0">
    <w:p w14:paraId="6FCBBD5B" w14:textId="77777777" w:rsidR="00E8495D" w:rsidRDefault="00E8495D" w:rsidP="00831372">
      <w:pPr>
        <w:spacing w:after="0" w:line="240" w:lineRule="auto"/>
      </w:pPr>
      <w:r>
        <w:continuationSeparator/>
      </w:r>
    </w:p>
  </w:footnote>
  <w:footnote w:type="continuationNotice" w:id="1">
    <w:p w14:paraId="1AB32C78" w14:textId="77777777" w:rsidR="00E8495D" w:rsidRDefault="00E84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6D80" w14:textId="3927C7C2" w:rsidR="00831372" w:rsidRDefault="007434D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8B095" wp14:editId="554B3572">
          <wp:simplePos x="0" y="0"/>
          <wp:positionH relativeFrom="rightMargin">
            <wp:posOffset>-476655</wp:posOffset>
          </wp:positionH>
          <wp:positionV relativeFrom="paragraph">
            <wp:posOffset>-67945</wp:posOffset>
          </wp:positionV>
          <wp:extent cx="540385" cy="377825"/>
          <wp:effectExtent l="0" t="0" r="0" b="0"/>
          <wp:wrapNone/>
          <wp:docPr id="1" name="Bilde 1" descr="Logo og visuell profil | Kommunikasjon og profil - Ansat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4FC5">
      <w:rPr>
        <w:noProof/>
      </w:rPr>
      <w:drawing>
        <wp:anchor distT="0" distB="0" distL="114300" distR="114300" simplePos="0" relativeHeight="251659264" behindDoc="0" locked="0" layoutInCell="1" allowOverlap="1" wp14:anchorId="41F99CBB" wp14:editId="24CAD99F">
          <wp:simplePos x="0" y="0"/>
          <wp:positionH relativeFrom="column">
            <wp:posOffset>4248529</wp:posOffset>
          </wp:positionH>
          <wp:positionV relativeFrom="paragraph">
            <wp:posOffset>-12065</wp:posOffset>
          </wp:positionV>
          <wp:extent cx="1091565" cy="230505"/>
          <wp:effectExtent l="0" t="0" r="0" b="0"/>
          <wp:wrapThrough wrapText="bothSides">
            <wp:wrapPolygon edited="0">
              <wp:start x="1131" y="0"/>
              <wp:lineTo x="377" y="7140"/>
              <wp:lineTo x="377" y="17851"/>
              <wp:lineTo x="1508" y="19636"/>
              <wp:lineTo x="3016" y="19636"/>
              <wp:lineTo x="20733" y="19636"/>
              <wp:lineTo x="20733" y="7140"/>
              <wp:lineTo x="3770" y="0"/>
              <wp:lineTo x="1131" y="0"/>
            </wp:wrapPolygon>
          </wp:wrapThrough>
          <wp:docPr id="3" name="Bilde 3" descr="Kom i gang med kompetanseheving! - Digital Nor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 i gang med kompetanseheving! - Digital Norwa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93" b="32737"/>
                  <a:stretch/>
                </pic:blipFill>
                <pic:spPr bwMode="auto">
                  <a:xfrm>
                    <a:off x="0" y="0"/>
                    <a:ext cx="109156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4C"/>
    <w:multiLevelType w:val="hybridMultilevel"/>
    <w:tmpl w:val="D548A3C4"/>
    <w:lvl w:ilvl="0" w:tplc="10DC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A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E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0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C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A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0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546F70"/>
    <w:multiLevelType w:val="hybridMultilevel"/>
    <w:tmpl w:val="DAB04A0C"/>
    <w:lvl w:ilvl="0" w:tplc="0AE2F1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B0F"/>
    <w:multiLevelType w:val="hybridMultilevel"/>
    <w:tmpl w:val="BAE6B0B6"/>
    <w:lvl w:ilvl="0" w:tplc="C94C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0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2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C2424E"/>
    <w:multiLevelType w:val="hybridMultilevel"/>
    <w:tmpl w:val="E3086C48"/>
    <w:lvl w:ilvl="0" w:tplc="6D38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8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3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C5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E3397E"/>
    <w:multiLevelType w:val="hybridMultilevel"/>
    <w:tmpl w:val="A616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5E4A"/>
    <w:multiLevelType w:val="hybridMultilevel"/>
    <w:tmpl w:val="E9703524"/>
    <w:lvl w:ilvl="0" w:tplc="147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F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4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2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0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6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C7417E"/>
    <w:multiLevelType w:val="hybridMultilevel"/>
    <w:tmpl w:val="1114943E"/>
    <w:lvl w:ilvl="0" w:tplc="8F4A78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318"/>
    <w:multiLevelType w:val="hybridMultilevel"/>
    <w:tmpl w:val="689A4C32"/>
    <w:lvl w:ilvl="0" w:tplc="ADE8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C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3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2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A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E2147D"/>
    <w:multiLevelType w:val="hybridMultilevel"/>
    <w:tmpl w:val="55588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1286"/>
    <w:multiLevelType w:val="hybridMultilevel"/>
    <w:tmpl w:val="8CF05C70"/>
    <w:lvl w:ilvl="0" w:tplc="B928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01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C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FD09C3"/>
    <w:multiLevelType w:val="hybridMultilevel"/>
    <w:tmpl w:val="491C3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6BE7"/>
    <w:multiLevelType w:val="hybridMultilevel"/>
    <w:tmpl w:val="93F4A2A6"/>
    <w:lvl w:ilvl="0" w:tplc="237E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0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8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C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2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2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6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9B63A5"/>
    <w:multiLevelType w:val="hybridMultilevel"/>
    <w:tmpl w:val="E38614D2"/>
    <w:lvl w:ilvl="0" w:tplc="201EA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84F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B82C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B8E3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8A6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5AB3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1E09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A6A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3427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615CAF"/>
    <w:multiLevelType w:val="hybridMultilevel"/>
    <w:tmpl w:val="D6EA53F8"/>
    <w:lvl w:ilvl="0" w:tplc="C494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2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6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62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202FB0"/>
    <w:multiLevelType w:val="hybridMultilevel"/>
    <w:tmpl w:val="72127C6C"/>
    <w:lvl w:ilvl="0" w:tplc="BA8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C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2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E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2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6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E204206"/>
    <w:multiLevelType w:val="hybridMultilevel"/>
    <w:tmpl w:val="2E641384"/>
    <w:lvl w:ilvl="0" w:tplc="0AE2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A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E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A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45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2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B02925"/>
    <w:multiLevelType w:val="hybridMultilevel"/>
    <w:tmpl w:val="31587528"/>
    <w:lvl w:ilvl="0" w:tplc="F83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E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6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6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2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4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6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6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F03163"/>
    <w:multiLevelType w:val="hybridMultilevel"/>
    <w:tmpl w:val="C1AC8F80"/>
    <w:lvl w:ilvl="0" w:tplc="C5EA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2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4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2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C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445552"/>
    <w:multiLevelType w:val="hybridMultilevel"/>
    <w:tmpl w:val="C1F670C4"/>
    <w:lvl w:ilvl="0" w:tplc="8E42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6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4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A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BA7235"/>
    <w:multiLevelType w:val="hybridMultilevel"/>
    <w:tmpl w:val="6164B6DA"/>
    <w:lvl w:ilvl="0" w:tplc="3EDA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A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8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C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6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2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A50B4B"/>
    <w:multiLevelType w:val="hybridMultilevel"/>
    <w:tmpl w:val="F8DE0E54"/>
    <w:lvl w:ilvl="0" w:tplc="1FA2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6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2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D02A9C"/>
    <w:multiLevelType w:val="hybridMultilevel"/>
    <w:tmpl w:val="C53418E2"/>
    <w:lvl w:ilvl="0" w:tplc="EF3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4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C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E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0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0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425E2C"/>
    <w:multiLevelType w:val="hybridMultilevel"/>
    <w:tmpl w:val="2F065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0"/>
  </w:num>
  <w:num w:numId="5">
    <w:abstractNumId w:val="20"/>
  </w:num>
  <w:num w:numId="6">
    <w:abstractNumId w:val="14"/>
  </w:num>
  <w:num w:numId="7">
    <w:abstractNumId w:val="16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21"/>
  </w:num>
  <w:num w:numId="14">
    <w:abstractNumId w:val="7"/>
  </w:num>
  <w:num w:numId="15">
    <w:abstractNumId w:val="3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QwNLYwMjW2MDNQ0lEKTi0uzszPAykwrgUA0+metywAAAA="/>
  </w:docVars>
  <w:rsids>
    <w:rsidRoot w:val="00E85F84"/>
    <w:rsid w:val="00022227"/>
    <w:rsid w:val="00026DA0"/>
    <w:rsid w:val="00041B5B"/>
    <w:rsid w:val="0004407F"/>
    <w:rsid w:val="00065B3A"/>
    <w:rsid w:val="00074211"/>
    <w:rsid w:val="00080C88"/>
    <w:rsid w:val="00083608"/>
    <w:rsid w:val="00092DF3"/>
    <w:rsid w:val="000A0E29"/>
    <w:rsid w:val="000B030C"/>
    <w:rsid w:val="000E274D"/>
    <w:rsid w:val="000E4FAE"/>
    <w:rsid w:val="000F03CB"/>
    <w:rsid w:val="000F07E5"/>
    <w:rsid w:val="000F0A34"/>
    <w:rsid w:val="000F1EEC"/>
    <w:rsid w:val="00107131"/>
    <w:rsid w:val="001144F7"/>
    <w:rsid w:val="0012790E"/>
    <w:rsid w:val="00132750"/>
    <w:rsid w:val="00136481"/>
    <w:rsid w:val="00177967"/>
    <w:rsid w:val="001A07F9"/>
    <w:rsid w:val="001A42F9"/>
    <w:rsid w:val="001B5DE9"/>
    <w:rsid w:val="001C480C"/>
    <w:rsid w:val="001F48DD"/>
    <w:rsid w:val="00202803"/>
    <w:rsid w:val="00207A23"/>
    <w:rsid w:val="002165A5"/>
    <w:rsid w:val="00221FD4"/>
    <w:rsid w:val="00231CD0"/>
    <w:rsid w:val="00236696"/>
    <w:rsid w:val="002409CC"/>
    <w:rsid w:val="0025594B"/>
    <w:rsid w:val="00255DE8"/>
    <w:rsid w:val="00265B84"/>
    <w:rsid w:val="00266916"/>
    <w:rsid w:val="00287BBA"/>
    <w:rsid w:val="00290CEE"/>
    <w:rsid w:val="002B3151"/>
    <w:rsid w:val="002B7D0A"/>
    <w:rsid w:val="002C323A"/>
    <w:rsid w:val="002C47EB"/>
    <w:rsid w:val="002C7AC4"/>
    <w:rsid w:val="002D0F5E"/>
    <w:rsid w:val="002D2670"/>
    <w:rsid w:val="002D4AE7"/>
    <w:rsid w:val="002D5B2C"/>
    <w:rsid w:val="00322598"/>
    <w:rsid w:val="0032789B"/>
    <w:rsid w:val="00330F4F"/>
    <w:rsid w:val="00336D87"/>
    <w:rsid w:val="00342C22"/>
    <w:rsid w:val="003778BE"/>
    <w:rsid w:val="00380AE6"/>
    <w:rsid w:val="00391D1A"/>
    <w:rsid w:val="003A6540"/>
    <w:rsid w:val="003C7A00"/>
    <w:rsid w:val="003E1415"/>
    <w:rsid w:val="004021A8"/>
    <w:rsid w:val="00404682"/>
    <w:rsid w:val="0040605A"/>
    <w:rsid w:val="0041457E"/>
    <w:rsid w:val="00414FDD"/>
    <w:rsid w:val="00426D56"/>
    <w:rsid w:val="00446256"/>
    <w:rsid w:val="004505D2"/>
    <w:rsid w:val="00455EAB"/>
    <w:rsid w:val="004560EC"/>
    <w:rsid w:val="004847CC"/>
    <w:rsid w:val="00484A51"/>
    <w:rsid w:val="00497F3B"/>
    <w:rsid w:val="004A7E85"/>
    <w:rsid w:val="004B27B3"/>
    <w:rsid w:val="004D0078"/>
    <w:rsid w:val="004E0B9F"/>
    <w:rsid w:val="004F4EBA"/>
    <w:rsid w:val="004F568C"/>
    <w:rsid w:val="00513C4C"/>
    <w:rsid w:val="00540966"/>
    <w:rsid w:val="00543E7B"/>
    <w:rsid w:val="00544E5D"/>
    <w:rsid w:val="0055667B"/>
    <w:rsid w:val="00557111"/>
    <w:rsid w:val="00587032"/>
    <w:rsid w:val="00594FFD"/>
    <w:rsid w:val="005D4664"/>
    <w:rsid w:val="005E2446"/>
    <w:rsid w:val="005E4FC5"/>
    <w:rsid w:val="00613213"/>
    <w:rsid w:val="0062045D"/>
    <w:rsid w:val="00621910"/>
    <w:rsid w:val="00645E72"/>
    <w:rsid w:val="0065301C"/>
    <w:rsid w:val="0066695A"/>
    <w:rsid w:val="006A01ED"/>
    <w:rsid w:val="006A2047"/>
    <w:rsid w:val="006B0A1B"/>
    <w:rsid w:val="006B5E2D"/>
    <w:rsid w:val="006C3F00"/>
    <w:rsid w:val="006D6222"/>
    <w:rsid w:val="006E761C"/>
    <w:rsid w:val="00713C00"/>
    <w:rsid w:val="00715E61"/>
    <w:rsid w:val="00724FB3"/>
    <w:rsid w:val="00732964"/>
    <w:rsid w:val="007434DE"/>
    <w:rsid w:val="00747EEF"/>
    <w:rsid w:val="007637DA"/>
    <w:rsid w:val="00763C78"/>
    <w:rsid w:val="007663DA"/>
    <w:rsid w:val="00781364"/>
    <w:rsid w:val="00782FC2"/>
    <w:rsid w:val="007851F8"/>
    <w:rsid w:val="007906BE"/>
    <w:rsid w:val="007909F0"/>
    <w:rsid w:val="00792293"/>
    <w:rsid w:val="0079449F"/>
    <w:rsid w:val="007B6ACE"/>
    <w:rsid w:val="007B6AF2"/>
    <w:rsid w:val="007C250D"/>
    <w:rsid w:val="007C6C39"/>
    <w:rsid w:val="007D09D1"/>
    <w:rsid w:val="007E7FEA"/>
    <w:rsid w:val="007F55B4"/>
    <w:rsid w:val="007F5C8A"/>
    <w:rsid w:val="00813459"/>
    <w:rsid w:val="0081684E"/>
    <w:rsid w:val="00823854"/>
    <w:rsid w:val="00831372"/>
    <w:rsid w:val="00845EBC"/>
    <w:rsid w:val="008849DD"/>
    <w:rsid w:val="008901A2"/>
    <w:rsid w:val="008A6C0D"/>
    <w:rsid w:val="008B54D5"/>
    <w:rsid w:val="008C42CF"/>
    <w:rsid w:val="008D517C"/>
    <w:rsid w:val="008D77C2"/>
    <w:rsid w:val="0090623A"/>
    <w:rsid w:val="009207E7"/>
    <w:rsid w:val="00944B9B"/>
    <w:rsid w:val="00956790"/>
    <w:rsid w:val="0095755F"/>
    <w:rsid w:val="00965A5A"/>
    <w:rsid w:val="00970DFF"/>
    <w:rsid w:val="00976465"/>
    <w:rsid w:val="009A7A26"/>
    <w:rsid w:val="009B1343"/>
    <w:rsid w:val="009B6F6F"/>
    <w:rsid w:val="009C3031"/>
    <w:rsid w:val="00A04F77"/>
    <w:rsid w:val="00A16FE2"/>
    <w:rsid w:val="00A23E0F"/>
    <w:rsid w:val="00A308B5"/>
    <w:rsid w:val="00A31922"/>
    <w:rsid w:val="00A35AC2"/>
    <w:rsid w:val="00A377CA"/>
    <w:rsid w:val="00A43D32"/>
    <w:rsid w:val="00A57110"/>
    <w:rsid w:val="00A653F7"/>
    <w:rsid w:val="00A659E1"/>
    <w:rsid w:val="00A67F5A"/>
    <w:rsid w:val="00A74FF2"/>
    <w:rsid w:val="00A7638F"/>
    <w:rsid w:val="00A77EB6"/>
    <w:rsid w:val="00A81BC4"/>
    <w:rsid w:val="00A8490E"/>
    <w:rsid w:val="00A8605B"/>
    <w:rsid w:val="00A91AB2"/>
    <w:rsid w:val="00AA7097"/>
    <w:rsid w:val="00AC1C1F"/>
    <w:rsid w:val="00AC566A"/>
    <w:rsid w:val="00AD7279"/>
    <w:rsid w:val="00AE6A52"/>
    <w:rsid w:val="00AF2CDC"/>
    <w:rsid w:val="00AF77C6"/>
    <w:rsid w:val="00B027F3"/>
    <w:rsid w:val="00B06C2F"/>
    <w:rsid w:val="00B12B67"/>
    <w:rsid w:val="00B25A73"/>
    <w:rsid w:val="00B26C28"/>
    <w:rsid w:val="00B37E3C"/>
    <w:rsid w:val="00B456F5"/>
    <w:rsid w:val="00B60FDA"/>
    <w:rsid w:val="00B75589"/>
    <w:rsid w:val="00B854F3"/>
    <w:rsid w:val="00B85644"/>
    <w:rsid w:val="00B97989"/>
    <w:rsid w:val="00BB0AB2"/>
    <w:rsid w:val="00BC298B"/>
    <w:rsid w:val="00BC59B5"/>
    <w:rsid w:val="00BC7944"/>
    <w:rsid w:val="00BD0487"/>
    <w:rsid w:val="00BD7E04"/>
    <w:rsid w:val="00BE1CA5"/>
    <w:rsid w:val="00BE2303"/>
    <w:rsid w:val="00BE3788"/>
    <w:rsid w:val="00BF62FA"/>
    <w:rsid w:val="00C06B6C"/>
    <w:rsid w:val="00C06BFF"/>
    <w:rsid w:val="00C13597"/>
    <w:rsid w:val="00C1528D"/>
    <w:rsid w:val="00C22525"/>
    <w:rsid w:val="00C82924"/>
    <w:rsid w:val="00C83165"/>
    <w:rsid w:val="00C85993"/>
    <w:rsid w:val="00C94B2F"/>
    <w:rsid w:val="00C95FDB"/>
    <w:rsid w:val="00CA6BA5"/>
    <w:rsid w:val="00CC3FDB"/>
    <w:rsid w:val="00CE050D"/>
    <w:rsid w:val="00D03E82"/>
    <w:rsid w:val="00D2524E"/>
    <w:rsid w:val="00D3287E"/>
    <w:rsid w:val="00D33FA5"/>
    <w:rsid w:val="00D42757"/>
    <w:rsid w:val="00D4668B"/>
    <w:rsid w:val="00D52763"/>
    <w:rsid w:val="00D54214"/>
    <w:rsid w:val="00D628E4"/>
    <w:rsid w:val="00D829EB"/>
    <w:rsid w:val="00D956D2"/>
    <w:rsid w:val="00DC1290"/>
    <w:rsid w:val="00DD2B71"/>
    <w:rsid w:val="00DE74FB"/>
    <w:rsid w:val="00DF23A9"/>
    <w:rsid w:val="00E000A2"/>
    <w:rsid w:val="00E05901"/>
    <w:rsid w:val="00E17AF7"/>
    <w:rsid w:val="00E275EB"/>
    <w:rsid w:val="00E5363A"/>
    <w:rsid w:val="00E651E2"/>
    <w:rsid w:val="00E84913"/>
    <w:rsid w:val="00E8495D"/>
    <w:rsid w:val="00E85F84"/>
    <w:rsid w:val="00E85F8C"/>
    <w:rsid w:val="00EA53EA"/>
    <w:rsid w:val="00EB6050"/>
    <w:rsid w:val="00EC233F"/>
    <w:rsid w:val="00ED0265"/>
    <w:rsid w:val="00EE7E9E"/>
    <w:rsid w:val="00EF5780"/>
    <w:rsid w:val="00F007EB"/>
    <w:rsid w:val="00F01DBA"/>
    <w:rsid w:val="00F2354A"/>
    <w:rsid w:val="00F235F8"/>
    <w:rsid w:val="00F447EC"/>
    <w:rsid w:val="00F56CE5"/>
    <w:rsid w:val="00F60913"/>
    <w:rsid w:val="00F60989"/>
    <w:rsid w:val="00F7018A"/>
    <w:rsid w:val="00F732E4"/>
    <w:rsid w:val="00F776FB"/>
    <w:rsid w:val="00F828AD"/>
    <w:rsid w:val="00F84028"/>
    <w:rsid w:val="00F84263"/>
    <w:rsid w:val="00F93033"/>
    <w:rsid w:val="00FA6623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AF4BA"/>
  <w15:chartTrackingRefBased/>
  <w15:docId w15:val="{1F0682C1-B975-8F40-988F-DFF557A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8D"/>
  </w:style>
  <w:style w:type="paragraph" w:styleId="Overskrift1">
    <w:name w:val="heading 1"/>
    <w:basedOn w:val="Normal"/>
    <w:next w:val="Normal"/>
    <w:link w:val="Overskrift1Tegn"/>
    <w:uiPriority w:val="9"/>
    <w:qFormat/>
    <w:rsid w:val="0073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5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2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5">
    <w:name w:val="Grid Table 5 Dark Accent 5"/>
    <w:basedOn w:val="Vanligtabell"/>
    <w:uiPriority w:val="50"/>
    <w:rsid w:val="00E85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32964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table" w:styleId="Rutenettabell4uthevingsfarge5">
    <w:name w:val="Grid Table 4 Accent 5"/>
    <w:basedOn w:val="Vanligtabell"/>
    <w:uiPriority w:val="49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3uthevingsfarge5">
    <w:name w:val="List Table 3 Accent 5"/>
    <w:basedOn w:val="Vanligtabell"/>
    <w:uiPriority w:val="48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B7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styleId="Listeavsnitt">
    <w:name w:val="List Paragraph"/>
    <w:basedOn w:val="Normal"/>
    <w:uiPriority w:val="34"/>
    <w:qFormat/>
    <w:rsid w:val="00DD2B7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D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1372"/>
  </w:style>
  <w:style w:type="paragraph" w:styleId="Bunntekst">
    <w:name w:val="footer"/>
    <w:basedOn w:val="Normal"/>
    <w:link w:val="Bunn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1372"/>
  </w:style>
  <w:style w:type="character" w:styleId="Sterk">
    <w:name w:val="Strong"/>
    <w:basedOn w:val="Standardskriftforavsnitt"/>
    <w:uiPriority w:val="22"/>
    <w:qFormat/>
    <w:rsid w:val="00F84263"/>
    <w:rPr>
      <w:b/>
      <w:bCs/>
    </w:rPr>
  </w:style>
  <w:style w:type="paragraph" w:styleId="Ingenmellomrom">
    <w:name w:val="No Spacing"/>
    <w:uiPriority w:val="1"/>
    <w:qFormat/>
    <w:rsid w:val="00F84263"/>
    <w:pPr>
      <w:spacing w:after="0" w:line="240" w:lineRule="auto"/>
    </w:pPr>
  </w:style>
  <w:style w:type="paragraph" w:customStyle="1" w:styleId="Pa7">
    <w:name w:val="Pa7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A12">
    <w:name w:val="A12"/>
    <w:uiPriority w:val="99"/>
    <w:rsid w:val="00A57110"/>
    <w:rPr>
      <w:rFonts w:cs="FreightText Pro Book"/>
      <w:color w:val="000000"/>
      <w:sz w:val="13"/>
      <w:szCs w:val="13"/>
    </w:rPr>
  </w:style>
  <w:style w:type="paragraph" w:customStyle="1" w:styleId="Pa23">
    <w:name w:val="Pa23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15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52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0F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572416EE8BD429534CD66E0493309" ma:contentTypeVersion="13" ma:contentTypeDescription="Opprett et nytt dokument." ma:contentTypeScope="" ma:versionID="9689503f5c9c5d5e8b344d1ca6d379b7">
  <xsd:schema xmlns:xsd="http://www.w3.org/2001/XMLSchema" xmlns:xs="http://www.w3.org/2001/XMLSchema" xmlns:p="http://schemas.microsoft.com/office/2006/metadata/properties" xmlns:ns2="70c066a6-1da4-4268-8e33-b55f4c094bde" xmlns:ns3="1dae3446-3a13-4696-b0a4-7581eebc93cc" targetNamespace="http://schemas.microsoft.com/office/2006/metadata/properties" ma:root="true" ma:fieldsID="aa0b63eb4099480ac156e5a09f010aeb" ns2:_="" ns3:_="">
    <xsd:import namespace="70c066a6-1da4-4268-8e33-b55f4c094bde"/>
    <xsd:import namespace="1dae3446-3a13-4696-b0a4-7581eebc9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66a6-1da4-4268-8e33-b55f4c09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23634215-2804-44e8-aa5e-cdbcd3464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446-3a13-4696-b0a4-7581eebc93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acfbd9-f157-4cd1-a2cc-40cfc2587951}" ma:internalName="TaxCatchAll" ma:showField="CatchAllData" ma:web="1dae3446-3a13-4696-b0a4-7581eebc9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e3446-3a13-4696-b0a4-7581eebc93cc" xsi:nil="true"/>
    <lcf76f155ced4ddcb4097134ff3c332f xmlns="70c066a6-1da4-4268-8e33-b55f4c094b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D37D7-EE02-49AF-A69E-533B5C36F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60F32-8D1E-46FD-B610-7959EFFB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066a6-1da4-4268-8e33-b55f4c094bde"/>
    <ds:schemaRef ds:uri="1dae3446-3a13-4696-b0a4-7581eebc9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06B24-A9AE-469F-9365-4174D111E288}">
  <ds:schemaRefs>
    <ds:schemaRef ds:uri="http://schemas.microsoft.com/office/2006/metadata/properties"/>
    <ds:schemaRef ds:uri="http://schemas.microsoft.com/office/infopath/2007/PartnerControls"/>
    <ds:schemaRef ds:uri="1dae3446-3a13-4696-b0a4-7581eebc93cc"/>
    <ds:schemaRef ds:uri="70c066a6-1da4-4268-8e33-b55f4c094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Verdiskapende prosjektledelse</vt:lpstr>
    </vt:vector>
  </TitlesOfParts>
  <Company>Høgskolen i Lillehammer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Verdiskapende prosjektledelse</dc:title>
  <dc:subject/>
  <dc:creator>Torgeir Skyttermoen</dc:creator>
  <cp:keywords/>
  <dc:description/>
  <cp:lastModifiedBy>Annita Fjuk</cp:lastModifiedBy>
  <cp:revision>2</cp:revision>
  <cp:lastPrinted>2023-01-03T12:34:00Z</cp:lastPrinted>
  <dcterms:created xsi:type="dcterms:W3CDTF">2023-01-12T10:52:00Z</dcterms:created>
  <dcterms:modified xsi:type="dcterms:W3CDTF">2023-01-12T10:52:00Z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0x01010040C572416EE8BD429534CD66E0493309</vt:lpwstr>
  </property>
  <property fmtid="{D5CDD505-2E9C-101B-9397-08002B2CF9AE}" pid="3" name="MediaServiceImageTags">
    <vt:lpwstr/>
  </property>
  <property fmtid="{D5CDD505-2E9C-101B-9397-08002B2CF9AE}" pid="4" name="GrammarlyDocumentId">
    <vt:lpwstr>79468a5de966fbccb5c0a9f0d56b49fe0a3913af595ece1ca97481747b4fddd5</vt:lpwstr>
  </property>
</Properties>
</file>